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27" w:rsidRDefault="00514E27" w:rsidP="00514E27">
      <w:pPr>
        <w:jc w:val="center"/>
        <w:rPr>
          <w:rtl/>
        </w:rPr>
      </w:pPr>
      <w:r>
        <w:rPr>
          <w:rFonts w:hint="cs"/>
          <w:rtl/>
        </w:rPr>
        <w:t>بسم الله الرحمن الرحيم</w:t>
      </w:r>
    </w:p>
    <w:p w:rsidR="00514E27" w:rsidRDefault="006073AF" w:rsidP="00514E27">
      <w:pPr>
        <w:jc w:val="center"/>
        <w:rPr>
          <w:rFonts w:hint="cs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جامعة كرري </w:t>
      </w:r>
    </w:p>
    <w:p w:rsidR="006073AF" w:rsidRPr="008625B6" w:rsidRDefault="006073AF" w:rsidP="00514E27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كلية التمريض وتفنية العلوم الصحية </w:t>
      </w:r>
    </w:p>
    <w:p w:rsidR="00514E27" w:rsidRPr="00082D97" w:rsidRDefault="00514E27" w:rsidP="00621E29">
      <w:pPr>
        <w:jc w:val="center"/>
        <w:rPr>
          <w:b/>
          <w:bCs/>
          <w:sz w:val="36"/>
          <w:szCs w:val="36"/>
          <w:rtl/>
        </w:rPr>
      </w:pPr>
      <w:r w:rsidRPr="00082D97">
        <w:rPr>
          <w:rFonts w:hint="cs"/>
          <w:b/>
          <w:bCs/>
          <w:sz w:val="36"/>
          <w:szCs w:val="36"/>
          <w:rtl/>
        </w:rPr>
        <w:t xml:space="preserve">جدول محاضرات المستوي </w:t>
      </w:r>
      <w:r w:rsidR="006073AF">
        <w:rPr>
          <w:rFonts w:hint="cs"/>
          <w:b/>
          <w:bCs/>
          <w:sz w:val="36"/>
          <w:szCs w:val="36"/>
          <w:rtl/>
        </w:rPr>
        <w:t>الثاني</w:t>
      </w:r>
      <w:r w:rsidRPr="00082D97">
        <w:rPr>
          <w:rFonts w:hint="cs"/>
          <w:b/>
          <w:bCs/>
          <w:sz w:val="36"/>
          <w:szCs w:val="36"/>
          <w:rtl/>
        </w:rPr>
        <w:t xml:space="preserve"> الفصل الدراسي </w:t>
      </w:r>
      <w:r w:rsidR="006073AF">
        <w:rPr>
          <w:rFonts w:hint="cs"/>
          <w:b/>
          <w:bCs/>
          <w:sz w:val="36"/>
          <w:szCs w:val="36"/>
          <w:rtl/>
        </w:rPr>
        <w:t xml:space="preserve">الاول </w:t>
      </w:r>
      <w:r w:rsidRPr="00082D97">
        <w:rPr>
          <w:rFonts w:hint="cs"/>
          <w:b/>
          <w:bCs/>
          <w:sz w:val="36"/>
          <w:szCs w:val="36"/>
          <w:rtl/>
        </w:rPr>
        <w:t xml:space="preserve"> 202</w:t>
      </w:r>
      <w:r w:rsidR="00621E29">
        <w:rPr>
          <w:rFonts w:hint="cs"/>
          <w:b/>
          <w:bCs/>
          <w:sz w:val="36"/>
          <w:szCs w:val="36"/>
          <w:rtl/>
        </w:rPr>
        <w:t>4</w:t>
      </w:r>
    </w:p>
    <w:p w:rsidR="00514E27" w:rsidRPr="00082D97" w:rsidRDefault="00514E27" w:rsidP="00621E29">
      <w:pPr>
        <w:jc w:val="center"/>
        <w:rPr>
          <w:b/>
          <w:bCs/>
          <w:sz w:val="36"/>
          <w:szCs w:val="36"/>
          <w:rtl/>
        </w:rPr>
      </w:pPr>
      <w:r w:rsidRPr="00082D97">
        <w:rPr>
          <w:rFonts w:hint="cs"/>
          <w:b/>
          <w:bCs/>
          <w:sz w:val="36"/>
          <w:szCs w:val="36"/>
          <w:rtl/>
        </w:rPr>
        <w:t>في الفترة من 2</w:t>
      </w:r>
      <w:r w:rsidR="006073AF">
        <w:rPr>
          <w:rFonts w:hint="cs"/>
          <w:b/>
          <w:bCs/>
          <w:sz w:val="36"/>
          <w:szCs w:val="36"/>
          <w:rtl/>
        </w:rPr>
        <w:t>1</w:t>
      </w:r>
      <w:r w:rsidRPr="00082D97">
        <w:rPr>
          <w:rFonts w:hint="cs"/>
          <w:b/>
          <w:bCs/>
          <w:sz w:val="36"/>
          <w:szCs w:val="36"/>
          <w:rtl/>
        </w:rPr>
        <w:t xml:space="preserve">\1 </w:t>
      </w:r>
      <w:r w:rsidRPr="00082D97">
        <w:rPr>
          <w:b/>
          <w:bCs/>
          <w:sz w:val="36"/>
          <w:szCs w:val="36"/>
          <w:rtl/>
        </w:rPr>
        <w:t>–</w:t>
      </w:r>
      <w:r w:rsidR="00621E29">
        <w:rPr>
          <w:rFonts w:hint="cs"/>
          <w:b/>
          <w:bCs/>
          <w:sz w:val="36"/>
          <w:szCs w:val="36"/>
          <w:rtl/>
        </w:rPr>
        <w:t>29</w:t>
      </w:r>
      <w:r w:rsidRPr="00082D97">
        <w:rPr>
          <w:rFonts w:hint="cs"/>
          <w:b/>
          <w:bCs/>
          <w:sz w:val="36"/>
          <w:szCs w:val="36"/>
          <w:rtl/>
        </w:rPr>
        <w:t>\</w:t>
      </w:r>
      <w:r w:rsidR="00621E29">
        <w:rPr>
          <w:rFonts w:hint="cs"/>
          <w:b/>
          <w:bCs/>
          <w:sz w:val="36"/>
          <w:szCs w:val="36"/>
          <w:rtl/>
        </w:rPr>
        <w:t>2</w:t>
      </w:r>
      <w:bookmarkStart w:id="0" w:name="_GoBack"/>
      <w:bookmarkEnd w:id="0"/>
      <w:r w:rsidRPr="00082D97">
        <w:rPr>
          <w:rFonts w:hint="cs"/>
          <w:b/>
          <w:bCs/>
          <w:sz w:val="36"/>
          <w:szCs w:val="36"/>
          <w:rtl/>
        </w:rPr>
        <w:t>\2024</w:t>
      </w:r>
    </w:p>
    <w:tbl>
      <w:tblPr>
        <w:tblStyle w:val="TableGrid"/>
        <w:tblW w:w="10750" w:type="dxa"/>
        <w:tblInd w:w="-432" w:type="dxa"/>
        <w:tblLook w:val="04A0" w:firstRow="1" w:lastRow="0" w:firstColumn="1" w:lastColumn="0" w:noHBand="0" w:noVBand="1"/>
      </w:tblPr>
      <w:tblGrid>
        <w:gridCol w:w="2322"/>
        <w:gridCol w:w="2988"/>
        <w:gridCol w:w="2880"/>
        <w:gridCol w:w="2560"/>
      </w:tblGrid>
      <w:tr w:rsidR="00514E27" w:rsidRPr="00082D97" w:rsidTr="006073AF">
        <w:trPr>
          <w:trHeight w:val="889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Day &amp;date</w:t>
            </w:r>
          </w:p>
        </w:tc>
        <w:tc>
          <w:tcPr>
            <w:tcW w:w="2988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st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  <w:tc>
          <w:tcPr>
            <w:tcW w:w="2880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2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nd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  <w:tc>
          <w:tcPr>
            <w:tcW w:w="2560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rd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</w:tr>
      <w:tr w:rsidR="00514E27" w:rsidRPr="00082D97" w:rsidTr="006073AF">
        <w:trPr>
          <w:trHeight w:val="1277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Sunday</w:t>
            </w:r>
          </w:p>
        </w:tc>
        <w:tc>
          <w:tcPr>
            <w:tcW w:w="2988" w:type="dxa"/>
          </w:tcPr>
          <w:p w:rsidR="00514E27" w:rsidRPr="00082D97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>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1</w:t>
            </w:r>
          </w:p>
          <w:p w:rsidR="00514E27" w:rsidRPr="00082D97" w:rsidRDefault="00514E27" w:rsidP="006073AF">
            <w:pPr>
              <w:tabs>
                <w:tab w:val="right" w:pos="2588"/>
              </w:tabs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</w:p>
        </w:tc>
        <w:tc>
          <w:tcPr>
            <w:tcW w:w="2880" w:type="dxa"/>
          </w:tcPr>
          <w:p w:rsidR="00514E27" w:rsidRPr="00082D97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S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>urgical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1</w:t>
            </w:r>
          </w:p>
          <w:p w:rsidR="00514E27" w:rsidRPr="00082D97" w:rsidRDefault="00514E27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560" w:type="dxa"/>
          </w:tcPr>
          <w:p w:rsidR="006073AF" w:rsidRPr="006073AF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6073AF">
              <w:rPr>
                <w:rFonts w:asciiTheme="majorBidi" w:hAnsiTheme="majorBidi" w:cstheme="majorBidi"/>
                <w:sz w:val="36"/>
                <w:szCs w:val="36"/>
              </w:rPr>
              <w:t>Pathology</w:t>
            </w:r>
          </w:p>
          <w:p w:rsidR="00514E27" w:rsidRPr="00082D97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6073AF">
              <w:rPr>
                <w:rFonts w:asciiTheme="majorBidi" w:hAnsiTheme="majorBidi" w:cs="Times New Roman"/>
                <w:sz w:val="36"/>
                <w:szCs w:val="36"/>
                <w:rtl/>
              </w:rPr>
              <w:t>د.عمار</w:t>
            </w:r>
          </w:p>
        </w:tc>
      </w:tr>
      <w:tr w:rsidR="00514E27" w:rsidRPr="00082D97" w:rsidTr="006073AF">
        <w:trPr>
          <w:trHeight w:val="1169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Monday </w:t>
            </w:r>
          </w:p>
        </w:tc>
        <w:tc>
          <w:tcPr>
            <w:tcW w:w="2988" w:type="dxa"/>
          </w:tcPr>
          <w:p w:rsidR="00514E27" w:rsidRDefault="00EC2FF1" w:rsidP="006073AF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 xml:space="preserve">Diet-therapy </w:t>
            </w:r>
          </w:p>
          <w:p w:rsidR="00EC2FF1" w:rsidRPr="00082D97" w:rsidRDefault="00EC2FF1" w:rsidP="006073AF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>د.ابتهال</w:t>
            </w:r>
          </w:p>
        </w:tc>
        <w:tc>
          <w:tcPr>
            <w:tcW w:w="2880" w:type="dxa"/>
          </w:tcPr>
          <w:p w:rsidR="0056746F" w:rsidRPr="0056746F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Pathology</w:t>
            </w:r>
          </w:p>
          <w:p w:rsidR="00514E27" w:rsidRPr="00082D97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د.عمار</w:t>
            </w:r>
          </w:p>
        </w:tc>
        <w:tc>
          <w:tcPr>
            <w:tcW w:w="2560" w:type="dxa"/>
          </w:tcPr>
          <w:p w:rsidR="0056746F" w:rsidRPr="0056746F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Epidemiology</w:t>
            </w:r>
          </w:p>
          <w:p w:rsidR="00514E27" w:rsidRPr="00082D97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د.محمد حسين</w:t>
            </w:r>
          </w:p>
        </w:tc>
      </w:tr>
      <w:tr w:rsidR="00514E27" w:rsidRPr="00082D97" w:rsidTr="006073AF">
        <w:trPr>
          <w:trHeight w:val="1079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Tuesday</w:t>
            </w:r>
          </w:p>
        </w:tc>
        <w:tc>
          <w:tcPr>
            <w:tcW w:w="2988" w:type="dxa"/>
          </w:tcPr>
          <w:p w:rsidR="00514E27" w:rsidRPr="00082D97" w:rsidRDefault="00755886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755886">
              <w:rPr>
                <w:rFonts w:asciiTheme="majorBidi" w:hAnsiTheme="majorBidi" w:cstheme="majorBidi"/>
                <w:sz w:val="36"/>
                <w:szCs w:val="36"/>
              </w:rPr>
              <w:t>Surgical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 xml:space="preserve"> nursing</w:t>
            </w:r>
            <w:r w:rsidR="006073AF"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1</w:t>
            </w:r>
          </w:p>
          <w:p w:rsidR="00514E27" w:rsidRPr="00082D97" w:rsidRDefault="00514E27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880" w:type="dxa"/>
          </w:tcPr>
          <w:p w:rsidR="00514E27" w:rsidRPr="00082D97" w:rsidRDefault="00755886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Pr="00082D97">
              <w:rPr>
                <w:rFonts w:asciiTheme="majorBidi" w:hAnsiTheme="majorBidi" w:cstheme="majorBidi"/>
                <w:sz w:val="36"/>
                <w:szCs w:val="36"/>
              </w:rPr>
              <w:t>edical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 xml:space="preserve"> nursing </w:t>
            </w:r>
            <w:r w:rsidR="006073AF">
              <w:rPr>
                <w:rFonts w:asciiTheme="majorBidi" w:hAnsiTheme="majorBidi" w:cstheme="majorBidi" w:hint="cs"/>
                <w:sz w:val="36"/>
                <w:szCs w:val="36"/>
                <w:rtl/>
              </w:rPr>
              <w:t>1</w:t>
            </w:r>
          </w:p>
          <w:p w:rsidR="00514E27" w:rsidRPr="00082D97" w:rsidRDefault="00514E27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560" w:type="dxa"/>
          </w:tcPr>
          <w:p w:rsidR="00514E27" w:rsidRDefault="00755886" w:rsidP="006073AF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 xml:space="preserve">Pharmacology </w:t>
            </w:r>
          </w:p>
          <w:p w:rsidR="00755886" w:rsidRPr="00082D97" w:rsidRDefault="00755886" w:rsidP="006073AF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>د.اشواق</w:t>
            </w:r>
          </w:p>
        </w:tc>
      </w:tr>
      <w:tr w:rsidR="00514E27" w:rsidRPr="00082D97" w:rsidTr="006073AF">
        <w:trPr>
          <w:trHeight w:val="1178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Wednesday </w:t>
            </w:r>
          </w:p>
        </w:tc>
        <w:tc>
          <w:tcPr>
            <w:tcW w:w="2988" w:type="dxa"/>
          </w:tcPr>
          <w:p w:rsidR="00755886" w:rsidRDefault="00755886" w:rsidP="00755886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 xml:space="preserve">Diet-therapy </w:t>
            </w:r>
          </w:p>
          <w:p w:rsidR="00514E27" w:rsidRPr="00082D97" w:rsidRDefault="00755886" w:rsidP="00755886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>د.ابتهال</w:t>
            </w:r>
          </w:p>
        </w:tc>
        <w:tc>
          <w:tcPr>
            <w:tcW w:w="2880" w:type="dxa"/>
          </w:tcPr>
          <w:p w:rsidR="00755886" w:rsidRDefault="00755886" w:rsidP="00755886">
            <w:pPr>
              <w:jc w:val="center"/>
              <w:rPr>
                <w:rFonts w:asciiTheme="majorBidi" w:hAnsiTheme="majorBidi" w:cstheme="majorBidi" w:hint="cs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 xml:space="preserve">Pharmacology </w:t>
            </w:r>
          </w:p>
          <w:p w:rsidR="00514E27" w:rsidRPr="00082D97" w:rsidRDefault="00755886" w:rsidP="00755886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>د.اشواق</w:t>
            </w:r>
          </w:p>
        </w:tc>
        <w:tc>
          <w:tcPr>
            <w:tcW w:w="2560" w:type="dxa"/>
          </w:tcPr>
          <w:p w:rsidR="0056746F" w:rsidRPr="0056746F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Pathology</w:t>
            </w:r>
          </w:p>
          <w:p w:rsidR="00514E27" w:rsidRPr="00082D97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د.عمار</w:t>
            </w:r>
          </w:p>
        </w:tc>
      </w:tr>
      <w:tr w:rsidR="00514E27" w:rsidRPr="00082D97" w:rsidTr="006073AF">
        <w:trPr>
          <w:trHeight w:val="1277"/>
        </w:trPr>
        <w:tc>
          <w:tcPr>
            <w:tcW w:w="2322" w:type="dxa"/>
          </w:tcPr>
          <w:p w:rsidR="00514E27" w:rsidRPr="00082D97" w:rsidRDefault="00514E27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Thursday </w:t>
            </w:r>
          </w:p>
        </w:tc>
        <w:tc>
          <w:tcPr>
            <w:tcW w:w="2988" w:type="dxa"/>
          </w:tcPr>
          <w:p w:rsidR="00514E27" w:rsidRPr="00082D97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>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1</w:t>
            </w:r>
          </w:p>
          <w:p w:rsidR="00514E27" w:rsidRPr="00082D97" w:rsidRDefault="00514E27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880" w:type="dxa"/>
          </w:tcPr>
          <w:p w:rsidR="00514E27" w:rsidRPr="00082D97" w:rsidRDefault="006073A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S</w:t>
            </w:r>
            <w:r w:rsidR="00514E27" w:rsidRPr="00082D97">
              <w:rPr>
                <w:rFonts w:asciiTheme="majorBidi" w:hAnsiTheme="majorBidi" w:cstheme="majorBidi"/>
                <w:sz w:val="36"/>
                <w:szCs w:val="36"/>
              </w:rPr>
              <w:t xml:space="preserve">urgical nursing 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>1</w:t>
            </w:r>
          </w:p>
          <w:p w:rsidR="00514E27" w:rsidRPr="00082D97" w:rsidRDefault="00514E27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560" w:type="dxa"/>
          </w:tcPr>
          <w:p w:rsidR="0056746F" w:rsidRPr="0056746F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Epidemiology</w:t>
            </w:r>
          </w:p>
          <w:p w:rsidR="00514E27" w:rsidRPr="00082D97" w:rsidRDefault="0056746F" w:rsidP="006073AF">
            <w:pPr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د.محمد حسين</w:t>
            </w:r>
          </w:p>
        </w:tc>
      </w:tr>
    </w:tbl>
    <w:p w:rsidR="00514E27" w:rsidRPr="00082D97" w:rsidRDefault="00514E27" w:rsidP="00514E27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082D97">
        <w:rPr>
          <w:rFonts w:asciiTheme="majorBidi" w:hAnsiTheme="majorBidi" w:cstheme="majorBidi"/>
          <w:b/>
          <w:bCs/>
          <w:sz w:val="36"/>
          <w:szCs w:val="36"/>
          <w:rtl/>
        </w:rPr>
        <w:t>د. سهام عبدالله حسن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جودة</w:t>
      </w:r>
      <w:r w:rsidRPr="00082D97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</w:p>
    <w:p w:rsidR="00514E27" w:rsidRPr="00082D97" w:rsidRDefault="003C29DC" w:rsidP="00514E27">
      <w:pPr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رئيس قسم التمريض الجراحي</w:t>
      </w:r>
    </w:p>
    <w:p w:rsidR="00514E27" w:rsidRDefault="00514E27" w:rsidP="00514E27"/>
    <w:p w:rsidR="00584674" w:rsidRDefault="00584674"/>
    <w:sectPr w:rsidR="00584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27"/>
    <w:rsid w:val="003C29DC"/>
    <w:rsid w:val="00514E27"/>
    <w:rsid w:val="0056746F"/>
    <w:rsid w:val="00584674"/>
    <w:rsid w:val="006073AF"/>
    <w:rsid w:val="00621E29"/>
    <w:rsid w:val="00755886"/>
    <w:rsid w:val="00E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4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4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7</dc:creator>
  <cp:lastModifiedBy>AHMAD 7</cp:lastModifiedBy>
  <cp:revision>6</cp:revision>
  <dcterms:created xsi:type="dcterms:W3CDTF">2024-01-16T21:26:00Z</dcterms:created>
  <dcterms:modified xsi:type="dcterms:W3CDTF">2024-01-16T23:27:00Z</dcterms:modified>
</cp:coreProperties>
</file>